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70485</wp:posOffset>
            </wp:positionH>
            <wp:positionV relativeFrom="paragraph">
              <wp:posOffset>-398145</wp:posOffset>
            </wp:positionV>
            <wp:extent cx="1088390" cy="534035"/>
            <wp:effectExtent l="0" t="0" r="0" b="0"/>
            <wp:wrapNone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tulo1"/>
        <w:rPr>
          <w:rFonts w:ascii="Times New Roman" w:hAnsi="Times New Roman" w:eastAsia="Cambria" w:cs="Cambria"/>
          <w:sz w:val="24"/>
          <w:szCs w:val="24"/>
        </w:rPr>
      </w:pPr>
      <w:r>
        <w:rPr>
          <w:rFonts w:eastAsia="Cambria" w:cs="Cambria"/>
          <w:sz w:val="24"/>
          <w:szCs w:val="24"/>
        </w:rPr>
      </w:r>
    </w:p>
    <w:p>
      <w:pPr>
        <w:pStyle w:val="Ttulododocumento"/>
        <w:spacing w:lineRule="auto" w:line="228"/>
        <w:ind w:left="0" w:right="96" w:hanging="0"/>
        <w:jc w:val="center"/>
        <w:rPr>
          <w:rFonts w:ascii="Times New Roman" w:hAnsi="Times New Roman"/>
          <w:sz w:val="24"/>
          <w:szCs w:val="24"/>
        </w:rPr>
      </w:pPr>
      <w:r>
        <w:rPr>
          <w:b/>
          <w:bCs/>
          <w:i w:val="false"/>
          <w:iCs w:val="false"/>
          <w:w w:val="95"/>
          <w:sz w:val="24"/>
          <w:szCs w:val="24"/>
          <w:lang w:val="pt-BR"/>
        </w:rPr>
        <w:t>PARECER A</w:t>
      </w:r>
    </w:p>
    <w:p>
      <w:pPr>
        <w:pStyle w:val="Normal"/>
        <w:shd w:val="clear" w:color="auto" w:fill="FFFFFF"/>
        <w:spacing w:lineRule="auto" w:line="3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eastAsia="Cambria" w:cs="Times New Roman" w:ascii="Times New Roman" w:hAnsi="Times New Roman"/>
          <w:b/>
          <w:color w:val="auto"/>
          <w:kern w:val="0"/>
          <w:sz w:val="24"/>
          <w:szCs w:val="24"/>
          <w:lang w:val="pt-PT" w:eastAsia="en-US" w:bidi="ar-SA"/>
        </w:rPr>
        <w:t xml:space="preserve">Artigo ID: </w:t>
      </w:r>
      <w:r>
        <w:rPr>
          <w:rFonts w:eastAsia="Cambria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pt-PT" w:eastAsia="en-US" w:bidi="ar-SA"/>
        </w:rPr>
        <w:t>20127</w:t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eastAsia="Cambria" w:cs="Times New Roman" w:ascii="Times New Roman" w:hAnsi="Times New Roman"/>
          <w:b/>
          <w:color w:val="auto"/>
          <w:kern w:val="0"/>
          <w:sz w:val="24"/>
          <w:szCs w:val="24"/>
          <w:lang w:val="pt-PT" w:eastAsia="en-US" w:bidi="ar-SA"/>
        </w:rPr>
        <w:t>Completo em</w:t>
      </w:r>
      <w:r>
        <w:rPr>
          <w:rFonts w:cs="Times New Roman" w:ascii="Times New Roman" w:hAnsi="Times New Roman"/>
          <w:b/>
          <w:sz w:val="24"/>
          <w:szCs w:val="24"/>
        </w:rPr>
        <w:t>:</w:t>
      </w:r>
      <w:r>
        <w:rPr>
          <w:rFonts w:cs="Times New Roman" w:ascii="Times New Roman" w:hAnsi="Times New Roman"/>
          <w:b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spacing w:val="0"/>
          <w:sz w:val="24"/>
          <w:szCs w:val="24"/>
        </w:rPr>
        <w:t xml:space="preserve"> 2024-02-13 07:02 PM</w:t>
      </w:r>
      <w:r>
        <w:rPr>
          <w:rFonts w:cs="Times New Roman" w:ascii="Times New Roman" w:hAnsi="Times New Roman"/>
          <w:b/>
          <w:bCs w:val="false"/>
          <w:sz w:val="24"/>
          <w:szCs w:val="24"/>
        </w:rPr>
        <w:t xml:space="preserve"> </w:t>
      </w:r>
    </w:p>
    <w:p>
      <w:pPr>
        <w:pStyle w:val="Normal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Recomendação: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Correções Obrigatórias</w:t>
      </w:r>
    </w:p>
    <w:p>
      <w:pPr>
        <w:pStyle w:val="Corpodotexto"/>
        <w:shd w:val="clear" w:color="auto" w:fill="FFFFFF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</w:r>
    </w:p>
    <w:p>
      <w:pPr>
        <w:pStyle w:val="Corpodotexto"/>
        <w:shd w:val="clear" w:color="auto" w:fill="FFFFFF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</w:r>
    </w:p>
    <w:p>
      <w:pPr>
        <w:pStyle w:val="Corpodotexto"/>
        <w:shd w:val="clear" w:color="auto" w:fill="FFFFFF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  <w:t>O objetivo descrito no resumo do artigo é diferente daquele apresentado no corpo no texto. No resumo se propõe "avaliar as políticas públicas emergenciais empreendidas no âmbito da educação para a continuidade do ensino no Brasil, no contexto da pandemia de Covid-19, observando-se os impactos dessas ações e, sobretudo, do ensino remoto, na educação básica brasileira", no corpo do texto “o presente trabalho pretende apresentar um panorama dos planos implementados e seus resultados efetivos, através de um estudo comparado, entre três estados da federação, de distintas regiões do país”. Diante dessa diferença, sugiro uniformizar o objetivo do artigo para que possamos melhor compreender ao que o texto se propõe.</w:t>
      </w:r>
    </w:p>
    <w:p>
      <w:pPr>
        <w:pStyle w:val="Corpodotexto"/>
        <w:shd w:val="clear" w:color="auto" w:fill="FFFFFF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  <w:t>Indico referenciar ensino remoto, ainda que seja uma nota, diante das produções que foram realizadas para teorizar sobre esse conceito neste período, inclusive porque são apresentados dados sobre o Ensino à distância, e isso pode oferecer ao leitor o entendimento de que são sinônimos.</w:t>
      </w:r>
    </w:p>
    <w:p>
      <w:pPr>
        <w:pStyle w:val="Corpodotexto"/>
        <w:shd w:val="clear" w:color="auto" w:fill="FFFFFF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  <w:t>Os dados necessitam de uma abordagem analítica mais aprofundada, considerando que em diversas passagens apenas são apresentadas descrições dos gráficos, não realizando o tratamento analítico para que se possa comprovar as conclusões realizadas nas considerações finais e, assim, cumprir o objetivo traçado. Além disso, indico uma revisão textual, diante de alguns erros presentes ao longo do texto.</w:t>
      </w:r>
    </w:p>
    <w:p>
      <w:pPr>
        <w:pStyle w:val="Corpodotexto"/>
        <w:shd w:val="clear" w:color="auto" w:fill="FFFFFF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pacing w:val="0"/>
          <w:sz w:val="24"/>
          <w:szCs w:val="24"/>
        </w:rPr>
        <w:t xml:space="preserve">  </w:t>
      </w:r>
    </w:p>
    <w:sectPr>
      <w:headerReference w:type="default" r:id="rId3"/>
      <w:footerReference w:type="default" r:id="rId4"/>
      <w:type w:val="nextPage"/>
      <w:pgSz w:w="11906" w:h="16838"/>
      <w:pgMar w:left="1300" w:right="1300" w:gutter="0" w:header="851" w:top="1392" w:footer="701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tLeast" w:line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 wp14:anchorId="4BAF7F0D">
              <wp:simplePos x="0" y="0"/>
              <wp:positionH relativeFrom="page">
                <wp:posOffset>3750310</wp:posOffset>
              </wp:positionH>
              <wp:positionV relativeFrom="page">
                <wp:posOffset>10107295</wp:posOffset>
              </wp:positionV>
              <wp:extent cx="137795" cy="167005"/>
              <wp:effectExtent l="0" t="0" r="0" b="0"/>
              <wp:wrapNone/>
              <wp:docPr id="2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16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9" w:after="0"/>
                            <w:ind w:left="60" w:hanging="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5" path="m0,0l-2147483645,0l-2147483645,-2147483646l0,-2147483646xe" stroked="f" o:allowincell="f" style="position:absolute;margin-left:295.3pt;margin-top:795.85pt;width:10.75pt;height:13.05pt;mso-wrap-style:square;v-text-anchor:top;mso-position-horizontal-relative:page;mso-position-vertical-relative:page" wp14:anchorId="4BAF7F0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9" w:after="0"/>
                      <w:ind w:left="60" w:hanging="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mbria" w:hAnsi="Cambria" w:eastAsia="Cambria" w:cs="Cambria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ind w:left="117" w:hanging="0"/>
      <w:outlineLvl w:val="0"/>
    </w:pPr>
    <w:rPr>
      <w:rFonts w:ascii="Times New Roman" w:hAnsi="Times New Roman" w:eastAsia="Times New Roman" w:cs="Times New Roman"/>
      <w:sz w:val="26"/>
      <w:szCs w:val="2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b2fdd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050f5"/>
    <w:rPr>
      <w:rFonts w:ascii="Cambria" w:hAnsi="Cambria" w:eastAsia="Cambria" w:cs="Cambria"/>
      <w:lang w:val="pt-PT"/>
    </w:rPr>
  </w:style>
  <w:style w:type="character" w:styleId="RodapChar" w:customStyle="1">
    <w:name w:val="Rodapé Char"/>
    <w:basedOn w:val="DefaultParagraphFont"/>
    <w:link w:val="Rodap"/>
    <w:uiPriority w:val="99"/>
    <w:qFormat/>
    <w:rsid w:val="00e050f5"/>
    <w:rPr>
      <w:rFonts w:ascii="Cambria" w:hAnsi="Cambria" w:eastAsia="Cambria" w:cs="Cambria"/>
      <w:lang w:val="pt-PT"/>
    </w:rPr>
  </w:style>
  <w:style w:type="character" w:styleId="Ttulo2Char" w:customStyle="1">
    <w:name w:val="Título 2 Char"/>
    <w:basedOn w:val="DefaultParagraphFont"/>
    <w:link w:val="Ttulo2"/>
    <w:uiPriority w:val="9"/>
    <w:semiHidden/>
    <w:qFormat/>
    <w:rsid w:val="009b2fdd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  <w:lang w:val="pt-PT"/>
    </w:rPr>
  </w:style>
  <w:style w:type="character" w:styleId="Req" w:customStyle="1">
    <w:name w:val="req"/>
    <w:basedOn w:val="DefaultParagraphFont"/>
    <w:qFormat/>
    <w:rsid w:val="009b2fdd"/>
    <w:rPr/>
  </w:style>
  <w:style w:type="character" w:styleId="LinkdaInternet">
    <w:name w:val="Link da Internet"/>
    <w:basedOn w:val="DefaultParagraphFont"/>
    <w:uiPriority w:val="99"/>
    <w:unhideWhenUsed/>
    <w:rsid w:val="009b2fdd"/>
    <w:rPr>
      <w:color w:val="0000FF"/>
      <w:u w:val="single"/>
    </w:rPr>
  </w:style>
  <w:style w:type="character" w:styleId="Pkpscreenreader" w:customStyle="1">
    <w:name w:val="pkp_screen_reader"/>
    <w:basedOn w:val="DefaultParagraphFont"/>
    <w:qFormat/>
    <w:rsid w:val="009b2fdd"/>
    <w:rPr/>
  </w:style>
  <w:style w:type="character" w:styleId="Gridcellcontainer" w:customStyle="1">
    <w:name w:val="gridcellcontainer"/>
    <w:basedOn w:val="DefaultParagraphFont"/>
    <w:qFormat/>
    <w:rsid w:val="009b2fdd"/>
    <w:rPr/>
  </w:style>
  <w:style w:type="character" w:styleId="Label" w:customStyle="1">
    <w:name w:val="label"/>
    <w:basedOn w:val="DefaultParagraphFont"/>
    <w:qFormat/>
    <w:rsid w:val="009b2fdd"/>
    <w:rPr/>
  </w:style>
  <w:style w:type="character" w:styleId="Fileextension" w:customStyle="1">
    <w:name w:val="file_extension"/>
    <w:basedOn w:val="DefaultParagraphFont"/>
    <w:qFormat/>
    <w:rsid w:val="009b2fdd"/>
    <w:rPr/>
  </w:style>
  <w:style w:type="character" w:styleId="TextodenotaderodapChar" w:customStyle="1">
    <w:name w:val="Texto de nota de rodapé Char"/>
    <w:basedOn w:val="DefaultParagraphFont"/>
    <w:link w:val="Textodenotaderodap"/>
    <w:uiPriority w:val="99"/>
    <w:semiHidden/>
    <w:qFormat/>
    <w:rsid w:val="003755d1"/>
    <w:rPr>
      <w:rFonts w:ascii="Cambria" w:hAnsi="Cambria" w:eastAsia="Cambria" w:cs="Cambria"/>
      <w:sz w:val="20"/>
      <w:szCs w:val="20"/>
      <w:lang w:val="pt-PT"/>
    </w:rPr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3755d1"/>
    <w:rPr>
      <w:vertAlign w:val="superscript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f40c27"/>
    <w:rPr>
      <w:color w:val="605E5C"/>
      <w:shd w:fill="E1DFDD" w:val="clear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5432cb"/>
    <w:rPr>
      <w:color w:val="605E5C"/>
      <w:shd w:fill="E1DFDD" w:val="clear"/>
    </w:rPr>
  </w:style>
  <w:style w:type="character" w:styleId="Caracteresdenotaderodap">
    <w:name w:val="Caracteres de nota de rodapé"/>
    <w:qFormat/>
    <w:rPr/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/>
    <w:rPr/>
  </w:style>
  <w:style w:type="character" w:styleId="Nfaseforte">
    <w:name w:val="Ênfase forte"/>
    <w:qFormat/>
    <w:rPr>
      <w:b/>
      <w:bCs/>
    </w:rPr>
  </w:style>
  <w:style w:type="character" w:styleId="Smbolosdenumerao">
    <w:name w:val="Símbolos de numeração"/>
    <w:qFormat/>
    <w:rPr/>
  </w:style>
  <w:style w:type="character" w:styleId="Nfase">
    <w:name w:val="Ênfase"/>
    <w:qFormat/>
    <w:rPr>
      <w:i/>
      <w:iCs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uiPriority w:val="1"/>
    <w:qFormat/>
    <w:pPr>
      <w:spacing w:before="95" w:after="0"/>
      <w:ind w:left="1841" w:right="1288" w:firstLine="802"/>
    </w:pPr>
    <w:rPr>
      <w:rFonts w:ascii="Times New Roman" w:hAnsi="Times New Roman" w:eastAsia="Times New Roman" w:cs="Times New Roman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00" w:hanging="284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e050f5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050f5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taderodap">
    <w:name w:val="Footnote Text"/>
    <w:basedOn w:val="Normal"/>
    <w:link w:val="TextodenotaderodapChar"/>
    <w:uiPriority w:val="99"/>
    <w:semiHidden/>
    <w:unhideWhenUsed/>
    <w:rsid w:val="003755d1"/>
    <w:pPr/>
    <w:rPr>
      <w:sz w:val="20"/>
      <w:szCs w:val="20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497B9-D860-4B61-AA51-388C8E3C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LibreOffice/7.2.1.2$Windows_X86_64 LibreOffice_project/87b77fad49947c1441b67c559c339af8f3517e22</Application>
  <AppVersion>15.0000</AppVersion>
  <Pages>1</Pages>
  <Words>224</Words>
  <Characters>1278</Characters>
  <CharactersWithSpaces>1498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2023-06-28T12:09:00Z</dcterms:created>
  <dc:creator>Rafaela Ferreira Lopes</dc:creator>
  <dc:description/>
  <dc:language>pt-BR</dc:language>
  <cp:lastModifiedBy/>
  <cp:lastPrinted>2023-05-16T00:36:00Z</cp:lastPrinted>
  <dcterms:modified xsi:type="dcterms:W3CDTF">2024-03-21T09:56:15Z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2023-05-04T00:00:00Z</vt:filetime>
  </property>
  <property fmtid="{D5CDD505-2E9C-101B-9397-08002B2CF9AE}" pid="5" name="MSIP_Label_defa4170-0d19-0005-0004-bc88714345d2_ActionId">
    <vt:lpwstr>569d543e-dfac-4876-b9df-d39f7bdea5d8</vt:lpwstr>
  </property>
  <property fmtid="{D5CDD505-2E9C-101B-9397-08002B2CF9AE}" pid="6" name="MSIP_Label_defa4170-0d19-0005-0004-bc88714345d2_ContentBits">
    <vt:lpwstr>0</vt:lpwstr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etDate">
    <vt:lpwstr>2023-05-16T00:08:58Z</vt:lpwstr>
  </property>
  <property fmtid="{D5CDD505-2E9C-101B-9397-08002B2CF9AE}" pid="11" name="MSIP_Label_defa4170-0d19-0005-0004-bc88714345d2_SiteId">
    <vt:lpwstr>e14da755-fa06-45bf-93f1-e16fa837d19d</vt:lpwstr>
  </property>
</Properties>
</file>